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CA" w:rsidRDefault="0079035F">
      <w:r>
        <w:fldChar w:fldCharType="begin"/>
      </w:r>
      <w:r>
        <w:instrText xml:space="preserve"> HYPERLINK "</w:instrText>
      </w:r>
      <w:r w:rsidRPr="0079035F">
        <w:instrText>https://www.youtube.com/watch?v=utZVWLhbWKk</w:instrText>
      </w:r>
      <w:r>
        <w:instrText xml:space="preserve">" </w:instrText>
      </w:r>
      <w:r>
        <w:fldChar w:fldCharType="separate"/>
      </w:r>
      <w:r w:rsidRPr="00BE234A">
        <w:rPr>
          <w:rStyle w:val="a3"/>
        </w:rPr>
        <w:t>https://www.youtube.com/watch?v=utZVWLhbWKk</w:t>
      </w:r>
      <w:r>
        <w:fldChar w:fldCharType="end"/>
      </w:r>
    </w:p>
    <w:p w:rsidR="0079035F" w:rsidRDefault="0079035F">
      <w:r>
        <w:t>Полный видеокурс ПДД: правила дорожного движения РФ</w:t>
      </w:r>
    </w:p>
    <w:p w:rsidR="0079035F" w:rsidRDefault="00F47CA3">
      <w:hyperlink r:id="rId4" w:history="1">
        <w:r w:rsidR="0079035F" w:rsidRPr="00BE234A">
          <w:rPr>
            <w:rStyle w:val="a3"/>
          </w:rPr>
          <w:t>http://s21005.edu35.ru/dorozhnaya-bezopasnost/555-informatsionno-poznavatelnaya-beseda-pravila-pdd</w:t>
        </w:r>
      </w:hyperlink>
    </w:p>
    <w:p w:rsidR="0079035F" w:rsidRDefault="0079035F">
      <w:r>
        <w:t>Информационно-познавательная беседа: правила «Правила безопасности дорожного движения»</w:t>
      </w:r>
    </w:p>
    <w:p w:rsidR="0079035F" w:rsidRDefault="00F47CA3">
      <w:hyperlink r:id="rId5" w:history="1">
        <w:r w:rsidR="0079035F" w:rsidRPr="00BE234A">
          <w:rPr>
            <w:rStyle w:val="a3"/>
          </w:rPr>
          <w:t>http://s21005.edu35.ru/dorozhnaya-bezopasnost/549-plan-raboty-po-pdd-na-2022-2023-uch-g</w:t>
        </w:r>
      </w:hyperlink>
    </w:p>
    <w:p w:rsidR="0079035F" w:rsidRDefault="0079035F">
      <w:r>
        <w:t>План работы по БДД на 2022-2023 учебный год</w:t>
      </w:r>
    </w:p>
    <w:p w:rsidR="0079035F" w:rsidRDefault="00F47CA3">
      <w:hyperlink r:id="rId6" w:history="1">
        <w:r w:rsidR="0079035F" w:rsidRPr="00BE234A">
          <w:rPr>
            <w:rStyle w:val="a3"/>
          </w:rPr>
          <w:t>http://s21005.edu35.ru/dorozhnaya-bezopasnost/548-rabochaya-prgramma-plan-raboty-kruzhka-yuid</w:t>
        </w:r>
      </w:hyperlink>
    </w:p>
    <w:p w:rsidR="0079035F" w:rsidRDefault="0079035F">
      <w:r>
        <w:t>Рабочая программа, план работы кружка «ЮИД»</w:t>
      </w:r>
    </w:p>
    <w:p w:rsidR="0079035F" w:rsidRDefault="00F47CA3">
      <w:hyperlink r:id="rId7" w:history="1">
        <w:r w:rsidR="0079035F" w:rsidRPr="00BE234A">
          <w:rPr>
            <w:rStyle w:val="a3"/>
          </w:rPr>
          <w:t>http://s21005.edu35.ru/dorozhnaya-bezopasnost/544-okazanie-pervoj-pomoshchi</w:t>
        </w:r>
      </w:hyperlink>
    </w:p>
    <w:p w:rsidR="0079035F" w:rsidRDefault="0079035F">
      <w:r>
        <w:t>Оказание первой помощи</w:t>
      </w:r>
    </w:p>
    <w:p w:rsidR="0079035F" w:rsidRDefault="00F47CA3">
      <w:hyperlink r:id="rId8" w:history="1">
        <w:r w:rsidR="0079035F" w:rsidRPr="00BE234A">
          <w:rPr>
            <w:rStyle w:val="a3"/>
          </w:rPr>
          <w:t>http://s21005.edu35.ru/dorozhnaya-bezopasnost/543-dorozhnye-lovushki</w:t>
        </w:r>
      </w:hyperlink>
    </w:p>
    <w:p w:rsidR="0079035F" w:rsidRDefault="0079035F">
      <w:r>
        <w:t>Дорожные ловушки</w:t>
      </w:r>
    </w:p>
    <w:p w:rsidR="0079035F" w:rsidRDefault="00F47CA3">
      <w:hyperlink r:id="rId9" w:history="1">
        <w:r w:rsidR="00917263" w:rsidRPr="00BE234A">
          <w:rPr>
            <w:rStyle w:val="a3"/>
          </w:rPr>
          <w:t>http://s21005.edu35.ru/dorozhnaya-bezopasnost/541-podrostok-prava-obyazannosti-i-otvetstvennost</w:t>
        </w:r>
      </w:hyperlink>
    </w:p>
    <w:p w:rsidR="00917263" w:rsidRDefault="00917263">
      <w:r>
        <w:t>Подросток. Права. Обязанности. Ответственность.</w:t>
      </w:r>
    </w:p>
    <w:p w:rsidR="00917263" w:rsidRDefault="00F47CA3">
      <w:hyperlink r:id="rId10" w:history="1">
        <w:r w:rsidR="00917263" w:rsidRPr="00BE234A">
          <w:rPr>
            <w:rStyle w:val="a3"/>
          </w:rPr>
          <w:t>http://s21005.edu35.ru/dorozhnaya-bezopasnost/533-rabochaya-tetrad-po-bdd-11-14-l</w:t>
        </w:r>
      </w:hyperlink>
    </w:p>
    <w:p w:rsidR="00917263" w:rsidRDefault="00917263">
      <w:r>
        <w:t xml:space="preserve">Рабочая тетрадь по </w:t>
      </w:r>
      <w:proofErr w:type="gramStart"/>
      <w:r>
        <w:t>БДД..</w:t>
      </w:r>
      <w:proofErr w:type="gramEnd"/>
      <w:r>
        <w:t xml:space="preserve"> 11-14 лет.</w:t>
      </w:r>
    </w:p>
    <w:p w:rsidR="00917263" w:rsidRDefault="00F47CA3">
      <w:hyperlink r:id="rId11" w:history="1">
        <w:r w:rsidR="00917263" w:rsidRPr="00BE234A">
          <w:rPr>
            <w:rStyle w:val="a3"/>
          </w:rPr>
          <w:t>http://s21005.edu35.ru/dorozhnaya-bezopasnost/532-rabochaya-tetrad-po-bdd-9-10-l</w:t>
        </w:r>
      </w:hyperlink>
    </w:p>
    <w:p w:rsidR="00917263" w:rsidRDefault="00917263">
      <w:r>
        <w:t>Рабочая тетрадь по БДД. 9-10 лет</w:t>
      </w:r>
    </w:p>
    <w:p w:rsidR="00917263" w:rsidRDefault="00F47CA3">
      <w:hyperlink r:id="rId12" w:history="1">
        <w:r w:rsidR="00917263" w:rsidRPr="00BE234A">
          <w:rPr>
            <w:rStyle w:val="a3"/>
          </w:rPr>
          <w:t>http://s21005.edu35.ru/dorozhnaya-bezopasnost/531-rabochaya-tetrad-po-bdd-7-8-l</w:t>
        </w:r>
      </w:hyperlink>
    </w:p>
    <w:p w:rsidR="00917263" w:rsidRDefault="00917263" w:rsidP="00917263">
      <w:r>
        <w:t>Рабочая тетрадь по БДД. 7-</w:t>
      </w:r>
      <w:proofErr w:type="gramStart"/>
      <w:r>
        <w:t>8  лет</w:t>
      </w:r>
      <w:proofErr w:type="gramEnd"/>
    </w:p>
    <w:p w:rsidR="00F47CA3" w:rsidRDefault="00F47CA3" w:rsidP="00917263">
      <w:hyperlink r:id="rId13" w:history="1">
        <w:r w:rsidRPr="00233F64">
          <w:rPr>
            <w:rStyle w:val="a3"/>
          </w:rPr>
          <w:t>http://s21005.edu35.ru/attachments/article/169/%D0%92%D1%8B%D0%BF%D0%B8%D1%81%D0%BA%D0%B0%20%D0%B8%D0%B7%20%D0%A3%D1%81%D1%82%D0%B0%D0%B2%D0%B0%20%D0%B0%D0%B2%D1%82%D0%BE%D0%BC%D0%BE%D0%B1.%20%D1%82%D1%80%D0%B0%D0%BD%D1%81%D0%BF%D0%BE%D1%80%D1%82%D0%B0.doc</w:t>
        </w:r>
      </w:hyperlink>
    </w:p>
    <w:p w:rsidR="00F47CA3" w:rsidRDefault="00F47CA3" w:rsidP="00917263">
      <w:r>
        <w:t>Выписка из Устава автомобильного транспорта</w:t>
      </w:r>
    </w:p>
    <w:p w:rsidR="00F47CA3" w:rsidRDefault="00F47CA3" w:rsidP="00917263">
      <w:hyperlink r:id="rId14" w:history="1">
        <w:r w:rsidRPr="00233F64">
          <w:rPr>
            <w:rStyle w:val="a3"/>
          </w:rPr>
          <w:t>http://s21005.edu35.ru/attachments/article/169/%D0%9F%D0%BE%D1%81%D1%82%D0%B0%D0%BD%D0%BE%D0%B2%D0%BB%D0%B5%D0%BD%D0%B8%D0%B5%20%D0%9F%D1%80%D0%B0%D0%B2%D0%B8%D1%82%D0%B5%D0%BB%D1%8C%D1%81%D1%82%D0%B2%D0%B0%20%D0%A0%D0%A4%20%D0%BE%D1%82%2017%20%D0%B4%D0%B5%D0%BA%D0%B0%D0%B1%D1%80%D1%8F%202013%20%D0%B3%20%D1%81%20%D0%BF%D0%BE%D1%81%D0%BB%D0%B5%D0%B4%D1%83%D1%8E%D1%89%D0%B8%D0%BC%D0%B8%20%D0%B8%D0%B7%D0%BC%D0%B5%D0%BD%D0%B5%D0%BD%D0%B8%D1%8F%D0%BC%D0%B8.doc</w:t>
        </w:r>
      </w:hyperlink>
    </w:p>
    <w:p w:rsidR="00F47CA3" w:rsidRDefault="00F47CA3" w:rsidP="00917263">
      <w:r>
        <w:t>Постановление Правительства РФ от 17.12.2013 г с последующими изменениями</w:t>
      </w:r>
      <w:bookmarkStart w:id="0" w:name="_GoBack"/>
      <w:bookmarkEnd w:id="0"/>
    </w:p>
    <w:p w:rsidR="00917263" w:rsidRDefault="00917263"/>
    <w:sectPr w:rsidR="0091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5F"/>
    <w:rsid w:val="0079035F"/>
    <w:rsid w:val="008253CA"/>
    <w:rsid w:val="00917263"/>
    <w:rsid w:val="00F4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5A02"/>
  <w15:chartTrackingRefBased/>
  <w15:docId w15:val="{3E8B768A-6BC5-41E0-93F4-28155371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3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21005.edu35.ru/dorozhnaya-bezopasnost/543-dorozhnye-lovushki" TargetMode="External"/><Relationship Id="rId13" Type="http://schemas.openxmlformats.org/officeDocument/2006/relationships/hyperlink" Target="http://s21005.edu35.ru/attachments/article/169/%D0%92%D1%8B%D0%BF%D0%B8%D1%81%D0%BA%D0%B0%20%D0%B8%D0%B7%20%D0%A3%D1%81%D1%82%D0%B0%D0%B2%D0%B0%20%D0%B0%D0%B2%D1%82%D0%BE%D0%BC%D0%BE%D0%B1.%20%D1%82%D1%80%D0%B0%D0%BD%D1%81%D0%BF%D0%BE%D1%80%D1%82%D0%B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21005.edu35.ru/dorozhnaya-bezopasnost/544-okazanie-pervoj-pomoshchi" TargetMode="External"/><Relationship Id="rId12" Type="http://schemas.openxmlformats.org/officeDocument/2006/relationships/hyperlink" Target="http://s21005.edu35.ru/dorozhnaya-bezopasnost/531-rabochaya-tetrad-po-bdd-7-8-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21005.edu35.ru/dorozhnaya-bezopasnost/548-rabochaya-prgramma-plan-raboty-kruzhka-yuid" TargetMode="External"/><Relationship Id="rId11" Type="http://schemas.openxmlformats.org/officeDocument/2006/relationships/hyperlink" Target="http://s21005.edu35.ru/dorozhnaya-bezopasnost/532-rabochaya-tetrad-po-bdd-9-10-l" TargetMode="External"/><Relationship Id="rId5" Type="http://schemas.openxmlformats.org/officeDocument/2006/relationships/hyperlink" Target="http://s21005.edu35.ru/dorozhnaya-bezopasnost/549-plan-raboty-po-pdd-na-2022-2023-uch-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21005.edu35.ru/dorozhnaya-bezopasnost/533-rabochaya-tetrad-po-bdd-11-14-l" TargetMode="External"/><Relationship Id="rId4" Type="http://schemas.openxmlformats.org/officeDocument/2006/relationships/hyperlink" Target="http://s21005.edu35.ru/dorozhnaya-bezopasnost/555-informatsionno-poznavatelnaya-beseda-pravila-pdd" TargetMode="External"/><Relationship Id="rId9" Type="http://schemas.openxmlformats.org/officeDocument/2006/relationships/hyperlink" Target="http://s21005.edu35.ru/dorozhnaya-bezopasnost/541-podrostok-prava-obyazannosti-i-otvetstvennost" TargetMode="External"/><Relationship Id="rId14" Type="http://schemas.openxmlformats.org/officeDocument/2006/relationships/hyperlink" Target="http://s21005.edu35.ru/attachments/article/169/%D0%9F%D0%BE%D1%81%D1%82%D0%B0%D0%BD%D0%BE%D0%B2%D0%BB%D0%B5%D0%BD%D0%B8%D0%B5%20%D0%9F%D1%80%D0%B0%D0%B2%D0%B8%D1%82%D0%B5%D0%BB%D1%8C%D1%81%D1%82%D0%B2%D0%B0%20%D0%A0%D0%A4%20%D0%BE%D1%82%2017%20%D0%B4%D0%B5%D0%BA%D0%B0%D0%B1%D1%80%D1%8F%202013%20%D0%B3%20%D1%81%20%D0%BF%D0%BE%D1%81%D0%BB%D0%B5%D0%B4%D1%83%D1%8E%D1%89%D0%B8%D0%BC%D0%B8%20%D0%B8%D0%B7%D0%BC%D0%B5%D0%BD%D0%B5%D0%BD%D0%B8%D1%8F%D0%BC%D0%B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2023-06-30T15:17:00Z</dcterms:created>
  <dcterms:modified xsi:type="dcterms:W3CDTF">2023-06-30T15:48:00Z</dcterms:modified>
</cp:coreProperties>
</file>